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书名：炼油催化剂制造技术基础</w:t>
      </w:r>
    </w:p>
    <w:p>
      <w:r>
        <w:t>作者：郭昭泉，杨可钦主编</w:t>
      </w:r>
    </w:p>
    <w:p>
      <w:r>
        <w:t>出版社：烃加工出版社</w:t>
      </w:r>
    </w:p>
    <w:p>
      <w:r>
        <w:t>出版日期：1989.01</w:t>
      </w:r>
    </w:p>
    <w:p>
      <w:r>
        <w:t>总页数：323</w:t>
      </w:r>
    </w:p>
    <w:p>
      <w:r>
        <w:t>更多请访问教客网: www.jiaokey.com</w:t>
      </w:r>
    </w:p>
    <w:p>
      <w:r>
        <w:t>炼油催化剂制造技术基础 评论地址：https://www.jiaokey.com/book/detail/10175066.html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