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书名：连续蒸馏单元的动态学与控制</w:t>
      </w:r>
    </w:p>
    <w:p>
      <w:r>
        <w:t>作者：（荷兰）雷德梅格（O. Rademaker）等著；钟霖田，潘衍春译</w:t>
      </w:r>
    </w:p>
    <w:p>
      <w:r>
        <w:t>出版社：北京：石油工业出版社</w:t>
      </w:r>
    </w:p>
    <w:p>
      <w:r>
        <w:t>出版日期：1982.10</w:t>
      </w:r>
    </w:p>
    <w:p>
      <w:r>
        <w:t>总页数：487</w:t>
      </w:r>
    </w:p>
    <w:p>
      <w:r>
        <w:t>更多请访问教客网: www.jiaokey.com</w:t>
      </w:r>
    </w:p>
    <w:p>
      <w:r>
        <w:t>连续蒸馏单元的动态学与控制 评论地址：https://www.jiaokey.com/book/detail/10174974.html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