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水力压裂  采80级选修课试用</w:t>
      </w:r>
    </w:p>
    <w:p>
      <w:r>
        <w:rPr>
          <w:rFonts w:ascii="宋体" w:hAnsi="宋体" w:eastAsia="宋体"/>
          <w:sz w:val="24"/>
        </w:rPr>
        <w:t>王鸿勋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水力压裂  采80级选修课试用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华东石油学院北京研究生部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本书出售、求购地址：https://www.jiaokey.com/book/detail/10174610.html</w:t>
      </w:r>
    </w:p>
    <w:p>
      <w:r>
        <w:t>更多相关图书推荐：https://www.jiaokey.com</w:t>
      </w:r>
    </w:p>
    <w:p>
      <w:r>
        <w:t>王鸿勋 其他作品：https://www.jiaokey.com/tag/王鸿勋.html</w:t>
      </w:r>
    </w:p>
    <w:p>
      <w:r>
        <w:t>华东石油学院北京研究生部 出版图书：https://www.jiaokey.com/tag/华东石油学院北京研究生部.html</w:t>
      </w:r>
    </w:p>
    <w:p>
      <w:r>
        <w:t>关键词搜索：https://www.jiaokey.com/tag/水力压裂  采80级选修课试用.html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