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书名：当代中国的消费之谜  困惑与思考</w:t>
      </w:r>
    </w:p>
    <w:p>
      <w:r>
        <w:t>作者：黄苇町，李凡著</w:t>
      </w:r>
    </w:p>
    <w:p>
      <w:r>
        <w:t>出版社：北京：中国商业出版社</w:t>
      </w:r>
    </w:p>
    <w:p>
      <w:r>
        <w:t>出版日期：1990.11</w:t>
      </w:r>
    </w:p>
    <w:p>
      <w:r>
        <w:t>总页数：330</w:t>
      </w:r>
    </w:p>
    <w:p>
      <w:r>
        <w:t>更多请访问教客网: www.jiaokey.com</w:t>
      </w:r>
    </w:p>
    <w:p>
      <w:r>
        <w:t>当代中国的消费之谜  困惑与思考 评论地址：https://www.jiaokey.com/book/detail/10169711.html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