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书名：“超人”与“新人”  人的未来展望</w:t>
      </w:r>
    </w:p>
    <w:p>
      <w:r>
        <w:t>作者：（苏）弗罗洛夫（Фролов，И.Т.）著；冯申等译</w:t>
      </w:r>
    </w:p>
    <w:p>
      <w:r>
        <w:t>出版社：北京：社会科学文献出版社</w:t>
      </w:r>
    </w:p>
    <w:p>
      <w:r>
        <w:t>出版日期：1989.06</w:t>
      </w:r>
    </w:p>
    <w:p>
      <w:r>
        <w:t>总页数：353</w:t>
      </w:r>
    </w:p>
    <w:p>
      <w:r>
        <w:t>更多请访问教客网: www.jiaokey.com</w:t>
      </w:r>
    </w:p>
    <w:p>
      <w:r>
        <w:t>“超人”与“新人”  人的未来展望 评论地址：https://www.jiaokey.com/book/detail/10169365.html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