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书名：唐代文学故事</w:t>
      </w:r>
    </w:p>
    <w:p>
      <w:r>
        <w:t>作者：冷文等选注编译；李世南等绘画</w:t>
      </w:r>
    </w:p>
    <w:p>
      <w:r>
        <w:t>出版社：郑州：河南人民出版社</w:t>
      </w:r>
    </w:p>
    <w:p>
      <w:r>
        <w:t>出版日期：1984.09</w:t>
      </w:r>
    </w:p>
    <w:p>
      <w:r>
        <w:t>总页数：259</w:t>
      </w:r>
    </w:p>
    <w:p>
      <w:r>
        <w:t>更多请访问教客网: www.jiaokey.com</w:t>
      </w:r>
    </w:p>
    <w:p>
      <w:r>
        <w:t>唐代文学故事 评论地址：https://www.jiaokey.com/book/detail/10168765.html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