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书名：“钢蝴蝶”的沉浮</w:t>
      </w:r>
    </w:p>
    <w:p>
      <w:r>
        <w:t>作者：（美）佩德罗萨（Pedrosa，C.N.）著；何宝善等译</w:t>
      </w:r>
    </w:p>
    <w:p>
      <w:r>
        <w:t>出版社：长春：吉林人民出版社</w:t>
      </w:r>
    </w:p>
    <w:p>
      <w:r>
        <w:t>出版日期：1988.07</w:t>
      </w:r>
    </w:p>
    <w:p>
      <w:r>
        <w:t>总页数：246</w:t>
      </w:r>
    </w:p>
    <w:p>
      <w:r>
        <w:t>更多请访问教客网: www.jiaokey.com</w:t>
      </w:r>
    </w:p>
    <w:p>
      <w:r>
        <w:t>“钢蝴蝶”的沉浮 评论地址：https://www.jiaokey.com/book/detail/10167181.html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