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书名：南商与北商-中国商人的区域风格与商业精神</w:t>
      </w:r>
    </w:p>
    <w:p>
      <w:r>
        <w:t>作者：欧人，世勇，绪钦</w:t>
      </w:r>
    </w:p>
    <w:p>
      <w:r>
        <w:t>出版社：海口：海南国际新闻出版中心</w:t>
      </w:r>
    </w:p>
    <w:p>
      <w:r>
        <w:t>出版日期：1996.10</w:t>
      </w:r>
    </w:p>
    <w:p>
      <w:r>
        <w:t>总页数：427</w:t>
      </w:r>
    </w:p>
    <w:p>
      <w:r>
        <w:t>更多请访问教客网: www.jiaokey.com</w:t>
      </w:r>
    </w:p>
    <w:p>
      <w:r>
        <w:t>南商与北商-中国商人的区域风格与商业精神 评论地址：https://www.jiaokey.com/book/detail/10165065.html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