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书名：新中国第一任公安部长  罗瑞卿</w:t>
      </w:r>
    </w:p>
    <w:p>
      <w:r>
        <w:t>作者：陶驷驹主编；王韦等撰稿</w:t>
      </w:r>
    </w:p>
    <w:p>
      <w:r>
        <w:t>出版社：北京：群众出版社</w:t>
      </w:r>
    </w:p>
    <w:p>
      <w:r>
        <w:t>出版日期：1996.05</w:t>
      </w:r>
    </w:p>
    <w:p>
      <w:r>
        <w:t>总页数：263</w:t>
      </w:r>
    </w:p>
    <w:p>
      <w:r>
        <w:t>更多请访问教客网: www.jiaokey.com</w:t>
      </w:r>
    </w:p>
    <w:p>
      <w:r>
        <w:t>新中国第一任公安部长  罗瑞卿 评论地址：https://www.jiaokey.com/book/detail/10164979.html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