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书名：国耻事典  1840－1949</w:t>
      </w:r>
    </w:p>
    <w:p>
      <w:r>
        <w:t>作者：中国社会科学院近代研究所近代资料编辑室编；庄建平主编</w:t>
      </w:r>
    </w:p>
    <w:p>
      <w:r>
        <w:t>出版社：成都：成都出版社</w:t>
      </w:r>
    </w:p>
    <w:p>
      <w:r>
        <w:t>出版日期：1992.09</w:t>
      </w:r>
    </w:p>
    <w:p>
      <w:r>
        <w:t>总页数：880</w:t>
      </w:r>
    </w:p>
    <w:p>
      <w:r>
        <w:t>更多请访问教客网: www.jiaokey.com</w:t>
      </w:r>
    </w:p>
    <w:p>
      <w:r>
        <w:t>国耻事典  1840－1949 评论地址：https://www.jiaokey.com/book/detail/10164851.html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