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书名：我在中国的十九年  世界桥牌皇后自述</w:t>
      </w:r>
    </w:p>
    <w:p>
      <w:r>
        <w:t>作者：（美）杨小燕，（美）奎恩著；陈厚铭，杨慧林译</w:t>
      </w:r>
    </w:p>
    <w:p>
      <w:r>
        <w:t>出版社：北京：文化艺术出版社</w:t>
      </w:r>
    </w:p>
    <w:p>
      <w:r>
        <w:t>出版日期：1987.03</w:t>
      </w:r>
    </w:p>
    <w:p>
      <w:r>
        <w:t>总页数：220</w:t>
      </w:r>
    </w:p>
    <w:p>
      <w:r>
        <w:t>更多请访问教客网: www.jiaokey.com</w:t>
      </w:r>
    </w:p>
    <w:p>
      <w:r>
        <w:t>我在中国的十九年  世界桥牌皇后自述 评论地址：https://www.jiaokey.com/book/detail/10164838.html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