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书名：大亨黄金荣</w:t>
      </w:r>
    </w:p>
    <w:p>
      <w:r>
        <w:t>作者：赖云青，何玳丽著</w:t>
      </w:r>
    </w:p>
    <w:p>
      <w:r>
        <w:t>出版社：北京：作家出版社</w:t>
      </w:r>
    </w:p>
    <w:p>
      <w:r>
        <w:t>出版日期：1987.08</w:t>
      </w:r>
    </w:p>
    <w:p>
      <w:r>
        <w:t>总页数：363</w:t>
      </w:r>
    </w:p>
    <w:p>
      <w:r>
        <w:t>更多请访问教客网: www.jiaokey.com</w:t>
      </w:r>
    </w:p>
    <w:p>
      <w:r>
        <w:t>大亨黄金荣 评论地址：https://www.jiaokey.com/book/detail/10164641.html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