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书名：戊戌维新与清末新政  晚清改革史研究</w:t>
      </w:r>
    </w:p>
    <w:p>
      <w:r>
        <w:t>作者：王晓秋，尚小明主编</w:t>
      </w:r>
    </w:p>
    <w:p>
      <w:r>
        <w:t>出版社：</w:t>
      </w:r>
    </w:p>
    <w:p>
      <w:r>
        <w:t>出版日期：1998.04</w:t>
      </w:r>
    </w:p>
    <w:p>
      <w:r>
        <w:t>总页数：317</w:t>
      </w:r>
    </w:p>
    <w:p>
      <w:r>
        <w:t>更多请访问教客网: www.jiaokey.com</w:t>
      </w:r>
    </w:p>
    <w:p>
      <w:r>
        <w:t>戊戌维新与清末新政  晚清改革史研究 评论地址：https://www.jiaokey.com/book/detail/10164515.html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