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书名：冯玉祥与北京政变</w:t>
      </w:r>
    </w:p>
    <w:p>
      <w:r>
        <w:t>作者：张洪祥，杨琪著</w:t>
      </w:r>
    </w:p>
    <w:p>
      <w:r>
        <w:t>出版社：石家庄：河北人民出版社</w:t>
      </w:r>
    </w:p>
    <w:p>
      <w:r>
        <w:t>出版日期：1998.08</w:t>
      </w:r>
    </w:p>
    <w:p>
      <w:r>
        <w:t>总页数：272</w:t>
      </w:r>
    </w:p>
    <w:p>
      <w:r>
        <w:t>更多请访问教客网: www.jiaokey.com</w:t>
      </w:r>
    </w:p>
    <w:p>
      <w:r>
        <w:t>冯玉祥与北京政变 评论地址：https://www.jiaokey.com/book/detail/10164203.html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