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书名：国际春秋  首卷  纪念世界反法西斯战争胜利五十周年专集</w:t>
      </w:r>
    </w:p>
    <w:p>
      <w:r>
        <w:t>作者：吴榴楠主编；中国国际文化传播中心编</w:t>
      </w:r>
    </w:p>
    <w:p>
      <w:r>
        <w:t>出版社：北京：新华出版社</w:t>
      </w:r>
    </w:p>
    <w:p>
      <w:r>
        <w:t>出版日期：1995.08</w:t>
      </w:r>
    </w:p>
    <w:p>
      <w:r>
        <w:t>总页数：348</w:t>
      </w:r>
    </w:p>
    <w:p>
      <w:r>
        <w:t>更多请访问教客网: www.jiaokey.com</w:t>
      </w:r>
    </w:p>
    <w:p>
      <w:r>
        <w:t>国际春秋  首卷  纪念世界反法西斯战争胜利五十周年专集 评论地址：https://www.jiaokey.com/book/detail/10163271.html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