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评注阅微草堂笔记选</w:t>
      </w:r>
    </w:p>
    <w:p>
      <w:r>
        <w:rPr>
          <w:rFonts w:ascii="宋体" w:hAnsi="宋体" w:eastAsia="宋体"/>
          <w:sz w:val="24"/>
        </w:rPr>
        <w:t>（清）纪晓岚著；曹月堂选评，周美昌注解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评注阅微草堂笔记选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（清）纪晓岚著；曹月堂选评，周美昌注解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本书出售、求购地址：https://www.jiaokey.com/book/detail/10161702.html</w:t>
      </w:r>
    </w:p>
    <w:p>
      <w:r>
        <w:t>更多相关图书推荐：https://www.jiaokey.com</w:t>
      </w:r>
    </w:p>
    <w:p>
      <w:r>
        <w:t>（清）纪晓岚著；曹月堂选评，周美昌注解 其他作品：https://www.jiaokey.com/tag/（清）纪晓岚著；曹月堂选评，周美昌注解.html</w:t>
      </w:r>
    </w:p>
    <w:p>
      <w:r>
        <w:t>宝文堂书店 出版图书：https://www.jiaokey.com/tag/宝文堂书店.html</w:t>
      </w:r>
    </w:p>
    <w:p>
      <w:r>
        <w:t>关键词搜索：https://www.jiaokey.com/tag/评注阅微草堂笔记选.html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