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书名：战后日本垄断资本</w:t>
      </w:r>
    </w:p>
    <w:p>
      <w:r>
        <w:t>作者：金泰相，张赤宸主编</w:t>
      </w:r>
    </w:p>
    <w:p>
      <w:r>
        <w:t>出版社：北京：航空工业出版社</w:t>
      </w:r>
    </w:p>
    <w:p>
      <w:r>
        <w:t>出版日期：1988.10</w:t>
      </w:r>
    </w:p>
    <w:p>
      <w:r>
        <w:t>总页数：357</w:t>
      </w:r>
    </w:p>
    <w:p>
      <w:r>
        <w:t>更多请访问教客网: www.jiaokey.com</w:t>
      </w:r>
    </w:p>
    <w:p>
      <w:r>
        <w:t>战后日本垄断资本 评论地址：https://www.jiaokey.com/book/detail/10161355.html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