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从神话到现实  东亚崛起与现代化模式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从神话到现实  东亚崛起与现代化模式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本书出售、求购地址：https://www.jiaokey.com/book/detail/10161338.html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关键词搜索：https://www.jiaokey.com/tag/从神话到现实  东亚崛起与现代化模式.html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