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中国西部民族地区经济开发研究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中国西部民族地区经济开发研究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本书出售、求购地址：https://www.jiaokey.com/book/detail/10160711.html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关键词搜索：https://www.jiaokey.com/tag/中国西部民族地区经济开发研究.html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