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书名：苏联关于制定国家的经济和社会发展计划的方法规定</w:t>
      </w:r>
    </w:p>
    <w:p>
      <w:r>
        <w:t>作者：苏联国家计委批准孙云鹏，刘日新，郑力等译</w:t>
      </w:r>
    </w:p>
    <w:p>
      <w:r>
        <w:t>出版社：北京：中国统计出版社</w:t>
      </w:r>
    </w:p>
    <w:p>
      <w:r>
        <w:t>出版日期：1987.09</w:t>
      </w:r>
    </w:p>
    <w:p>
      <w:r>
        <w:t>总页数：1197</w:t>
      </w:r>
    </w:p>
    <w:p>
      <w:r>
        <w:t>更多请访问教客网: www.jiaokey.com</w:t>
      </w:r>
    </w:p>
    <w:p>
      <w:r>
        <w:t>苏联关于制定国家的经济和社会发展计划的方法规定 评论地址：https://www.jiaokey.com/book/detail/10160302.html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