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论中国经济体制改革的进程——美国阿登豪斯国际研讨会论文集</w:t>
      </w:r>
    </w:p>
    <w:p>
      <w:r>
        <w:rPr>
          <w:rFonts w:ascii="宋体" w:hAnsi="宋体" w:eastAsia="宋体"/>
          <w:sz w:val="24"/>
        </w:rPr>
        <w:t>雷朴实 吴敬琏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论中国经济体制改革的进程——美国阿登豪斯国际研讨会论文集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雷朴实 吴敬琏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本书出售、求购地址：https://www.jiaokey.com/book/detail/10158967.html</w:t>
      </w:r>
    </w:p>
    <w:p>
      <w:r>
        <w:t>更多相关图书推荐：https://www.jiaokey.com</w:t>
      </w:r>
    </w:p>
    <w:p>
      <w:r>
        <w:t>雷朴实 吴敬琏 其他作品：https://www.jiaokey.com/tag/雷朴实 吴敬琏.html</w:t>
      </w:r>
    </w:p>
    <w:p>
      <w:r>
        <w:t>经济科学出版社 出版图书：https://www.jiaokey.com/tag/经济科学出版社.html</w:t>
      </w:r>
    </w:p>
    <w:p>
      <w:r>
        <w:t>关键词搜索：https://www.jiaokey.com/tag/论中国经济体制改革的进程——美国阿登豪斯国际研讨会论文集.html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