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书名：新的使命  爱国作品当代篇</w:t>
      </w:r>
    </w:p>
    <w:p>
      <w:r>
        <w:t>作者：蒋守谦编</w:t>
      </w:r>
    </w:p>
    <w:p>
      <w:r>
        <w:t>出版社：北京：语文出版社</w:t>
      </w:r>
    </w:p>
    <w:p>
      <w:r>
        <w:t>出版日期：1993.02</w:t>
      </w:r>
    </w:p>
    <w:p>
      <w:r>
        <w:t>总页数：247</w:t>
      </w:r>
    </w:p>
    <w:p>
      <w:r>
        <w:t>更多请访问教客网: www.jiaokey.com</w:t>
      </w:r>
    </w:p>
    <w:p>
      <w:r>
        <w:t>新的使命  爱国作品当代篇 评论地址：https://www.jiaokey.com/book/detail/10158426.html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