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书名：政治体制理论原理</w:t>
      </w:r>
    </w:p>
    <w:p>
      <w:r>
        <w:t>作者：苏联科学院国家与法研究所著；吕裕阁等译</w:t>
      </w:r>
    </w:p>
    <w:p>
      <w:r>
        <w:t>出版社：求实出版社</w:t>
      </w:r>
    </w:p>
    <w:p>
      <w:r>
        <w:t>出版日期：1988.06</w:t>
      </w:r>
    </w:p>
    <w:p>
      <w:r>
        <w:t>总页数：294</w:t>
      </w:r>
    </w:p>
    <w:p>
      <w:r>
        <w:t>更多请访问教客网: www.jiaokey.com</w:t>
      </w:r>
    </w:p>
    <w:p>
      <w:r>
        <w:t>政治体制理论原理 评论地址：https://www.jiaokey.com/book/detail/10157286.html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