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书名：西欧国家中央与地方的关系</w:t>
      </w:r>
    </w:p>
    <w:p>
      <w:r>
        <w:t>作者：（英）梅尼，（英）赖特主编；朱建军等译</w:t>
      </w:r>
    </w:p>
    <w:p>
      <w:r>
        <w:t>出版社：北京：春秋出版社</w:t>
      </w:r>
    </w:p>
    <w:p>
      <w:r>
        <w:t>出版日期：1989.02</w:t>
      </w:r>
    </w:p>
    <w:p>
      <w:r>
        <w:t>总页数：313</w:t>
      </w:r>
    </w:p>
    <w:p>
      <w:r>
        <w:t>更多请访问教客网: www.jiaokey.com</w:t>
      </w:r>
    </w:p>
    <w:p>
      <w:r>
        <w:t>西欧国家中央与地方的关系 评论地址：https://www.jiaokey.com/book/detail/10155453.html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