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书名：管理艺术精粹</w:t>
      </w:r>
    </w:p>
    <w:p>
      <w:r>
        <w:t>作者:帕金森（Parkinson，C.N.），拉斯托姆吉（Rustomji，M.K.）著；赵小宁等译</w:t>
      </w:r>
    </w:p>
    <w:p>
      <w:r>
        <w:t>出版社:北京：冶金工业出版社</w:t>
      </w:r>
    </w:p>
    <w:p>
      <w:r>
        <w:t>出版日期：1987.12</w:t>
      </w:r>
    </w:p>
    <w:p>
      <w:r>
        <w:t>总页数：189</w:t>
      </w:r>
    </w:p>
    <w:p>
      <w:r>
        <w:t>更多请访问教客网:www.jiaokey.com</w:t>
      </w:r>
    </w:p>
    <w:p>
      <w:r>
        <w:t>管理艺术精粹评论地址：https://www.jiaokey.com/book/detail/10155114.html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