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书名：“一个国家，  两种制度”  理论与实践文献资料选编</w:t>
      </w:r>
    </w:p>
    <w:p>
      <w:r>
        <w:t>作者：中央社会主义学院统一战线理论教研室编</w:t>
      </w:r>
    </w:p>
    <w:p>
      <w:r>
        <w:t>出版社：北京：书目文献出版社</w:t>
      </w:r>
    </w:p>
    <w:p>
      <w:r>
        <w:t>出版日期：1987.09</w:t>
      </w:r>
    </w:p>
    <w:p>
      <w:r>
        <w:t>总页数：176</w:t>
      </w:r>
    </w:p>
    <w:p>
      <w:r>
        <w:t>更多请访问教客网: www.jiaokey.com</w:t>
      </w:r>
    </w:p>
    <w:p>
      <w:r>
        <w:t>“一个国家，  两种制度”  理论与实践文献资料选编 评论地址：https://www.jiaokey.com/book/detail/10154921.html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