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书名：震撼心灵的古旋律  西方神话学引论</w:t>
      </w:r>
    </w:p>
    <w:p>
      <w:r>
        <w:t>作者：郑凡著</w:t>
      </w:r>
    </w:p>
    <w:p>
      <w:r>
        <w:t>出版社：成都：四川人民出版社</w:t>
      </w:r>
    </w:p>
    <w:p>
      <w:r>
        <w:t>出版日期：1987.07</w:t>
      </w:r>
    </w:p>
    <w:p>
      <w:r>
        <w:t>总页数：327</w:t>
      </w:r>
    </w:p>
    <w:p>
      <w:r>
        <w:t>更多请访问教客网: www.jiaokey.com</w:t>
      </w:r>
    </w:p>
    <w:p>
      <w:r>
        <w:t>震撼心灵的古旋律  西方神话学引论 评论地址：https://www.jiaokey.com/book/detail/10154898.html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