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书名：中国宗教礼俗  传统中国人的信仰系统及其实态</w:t>
      </w:r>
    </w:p>
    <w:p>
      <w:r>
        <w:t>作者：高寿仙著</w:t>
      </w:r>
    </w:p>
    <w:p>
      <w:r>
        <w:t>出版社：天津：天津人民出版社</w:t>
      </w:r>
    </w:p>
    <w:p>
      <w:r>
        <w:t>出版日期：1992.12</w:t>
      </w:r>
    </w:p>
    <w:p>
      <w:r>
        <w:t>总页数：329</w:t>
      </w:r>
    </w:p>
    <w:p>
      <w:r>
        <w:t>更多请访问教客网: www.jiaokey.com</w:t>
      </w:r>
    </w:p>
    <w:p>
      <w:r>
        <w:t>中国宗教礼俗  传统中国人的信仰系统及其实态 评论地址：https://www.jiaokey.com/book/detail/10154744.html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