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爱国主义教育实施纲要读本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爱国主义教育实施纲要读本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本书出售、求购地址：https://www.jiaokey.com/book/detail/10154608.html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关键词搜索：https://www.jiaokey.com/tag/爱国主义教育实施纲要读本.html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