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书名：民族现代化探索  我国少数民族如何步入社会主义现代化</w:t>
      </w:r>
    </w:p>
    <w:p>
      <w:r>
        <w:t>作者：李竹青著</w:t>
      </w:r>
    </w:p>
    <w:p>
      <w:r>
        <w:t>出版社：北京：民族出版社</w:t>
      </w:r>
    </w:p>
    <w:p>
      <w:r>
        <w:t>出版日期：1993.09</w:t>
      </w:r>
    </w:p>
    <w:p>
      <w:r>
        <w:t>总页数：254</w:t>
      </w:r>
    </w:p>
    <w:p>
      <w:r>
        <w:t>更多请访问教客网: www.jiaokey.com</w:t>
      </w:r>
    </w:p>
    <w:p>
      <w:r>
        <w:t>民族现代化探索  我国少数民族如何步入社会主义现代化 评论地址：https://www.jiaokey.com/book/detail/10153674.html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