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书名：风雨京城  旧中国历次迁都实录</w:t>
      </w:r>
    </w:p>
    <w:p>
      <w:r>
        <w:t>作者：齐陆玉，范春梅编</w:t>
      </w:r>
    </w:p>
    <w:p>
      <w:r>
        <w:t>出版社：保定：河北大学出版社</w:t>
      </w:r>
    </w:p>
    <w:p>
      <w:r>
        <w:t>出版日期：1996.05</w:t>
      </w:r>
    </w:p>
    <w:p>
      <w:r>
        <w:t>总页数：309</w:t>
      </w:r>
    </w:p>
    <w:p>
      <w:r>
        <w:t>更多请访问教客网: www.jiaokey.com</w:t>
      </w:r>
    </w:p>
    <w:p>
      <w:r>
        <w:t>风雨京城  旧中国历次迁都实录 评论地址：https://www.jiaokey.com/book/detail/10153349.html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