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书名：当代中国政治运行机制</w:t>
      </w:r>
    </w:p>
    <w:p>
      <w:r>
        <w:t>作者：施九青，倪家泰著</w:t>
      </w:r>
    </w:p>
    <w:p>
      <w:r>
        <w:t>出版社：济南：山东人民出版社</w:t>
      </w:r>
    </w:p>
    <w:p>
      <w:r>
        <w:t>出版日期：1993.06</w:t>
      </w:r>
    </w:p>
    <w:p>
      <w:r>
        <w:t>总页数：645</w:t>
      </w:r>
    </w:p>
    <w:p>
      <w:r>
        <w:t>更多请访问教客网: www.jiaokey.com</w:t>
      </w:r>
    </w:p>
    <w:p>
      <w:r>
        <w:t>当代中国政治运行机制 评论地址：https://www.jiaokey.com/book/detail/10153177.html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