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书名：建设有中国特色的社会主义政党制度</w:t>
      </w:r>
    </w:p>
    <w:p>
      <w:r>
        <w:t>作者：中共中央统战部政策理论研究室，《团结报》编辑部编</w:t>
      </w:r>
    </w:p>
    <w:p>
      <w:r>
        <w:t>出版社：北京：团结出版社</w:t>
      </w:r>
    </w:p>
    <w:p>
      <w:r>
        <w:t>出版日期：1990.04</w:t>
      </w:r>
    </w:p>
    <w:p>
      <w:r>
        <w:t>总页数：195</w:t>
      </w:r>
    </w:p>
    <w:p>
      <w:r>
        <w:t>更多请访问教客网: www.jiaokey.com</w:t>
      </w:r>
    </w:p>
    <w:p>
      <w:r>
        <w:t>建设有中国特色的社会主义政党制度 评论地址：https://www.jiaokey.com/book/detail/10153172.html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