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书名：马克思的历史理论</w:t>
      </w:r>
    </w:p>
    <w:p>
      <w:r>
        <w:t>作者：（美）肖（Shaw，W.H.）著；阮仁慧等译</w:t>
      </w:r>
    </w:p>
    <w:p>
      <w:r>
        <w:t>出版社：重庆：重庆出版社</w:t>
      </w:r>
    </w:p>
    <w:p>
      <w:r>
        <w:t>出版日期：1989.03</w:t>
      </w:r>
    </w:p>
    <w:p>
      <w:r>
        <w:t>总页数：172</w:t>
      </w:r>
    </w:p>
    <w:p>
      <w:r>
        <w:t>更多请访问教客网: www.jiaokey.com</w:t>
      </w:r>
    </w:p>
    <w:p>
      <w:r>
        <w:t>马克思的历史理论 评论地址：https://www.jiaokey.com/book/detail/10150910.html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