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书名：现时代的辩证法</w:t>
      </w:r>
    </w:p>
    <w:p>
      <w:r>
        <w:t>作者：（苏）费多谢耶夫（Федосеев，П.Н.）著；李亚卿，张惠卿译</w:t>
      </w:r>
    </w:p>
    <w:p>
      <w:r>
        <w:t>出版社：北京：东方出版社</w:t>
      </w:r>
    </w:p>
    <w:p>
      <w:r>
        <w:t>出版日期：1986.07</w:t>
      </w:r>
    </w:p>
    <w:p>
      <w:r>
        <w:t>总页数：748</w:t>
      </w:r>
    </w:p>
    <w:p>
      <w:r>
        <w:t>更多请访问教客网: www.jiaokey.com</w:t>
      </w:r>
    </w:p>
    <w:p>
      <w:r>
        <w:t>现时代的辩证法 评论地址：https://www.jiaokey.com/book/detail/10150619.html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