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书名：现代作家和作品  下</w:t>
      </w:r>
    </w:p>
    <w:p>
      <w:r>
        <w:t>作者：杨州师范学院南通分院中文系编</w:t>
      </w:r>
    </w:p>
    <w:p>
      <w:r>
        <w:t>出版社：</w:t>
      </w:r>
    </w:p>
    <w:p>
      <w:r>
        <w:t>出版日期：1979.05</w:t>
      </w:r>
    </w:p>
    <w:p>
      <w:r>
        <w:t>总页数：388</w:t>
      </w:r>
    </w:p>
    <w:p>
      <w:r>
        <w:t>更多请访问教客网: www.jiaokey.com</w:t>
      </w:r>
    </w:p>
    <w:p>
      <w:r>
        <w:t>现代作家和作品  下 评论地址：https://www.jiaokey.com/book/detail/10148048.html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