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书名：炼铜反射炉自动化经验</w:t>
      </w:r>
    </w:p>
    <w:p>
      <w:r>
        <w:t>作者：（苏）布罗沃依，И.А.等著；夏玉琼译</w:t>
      </w:r>
    </w:p>
    <w:p>
      <w:r>
        <w:t>出版社：北京：中国工业出版社</w:t>
      </w:r>
    </w:p>
    <w:p>
      <w:r>
        <w:t>出版日期：1963.01</w:t>
      </w:r>
    </w:p>
    <w:p>
      <w:r>
        <w:t>总页数：324</w:t>
      </w:r>
    </w:p>
    <w:p>
      <w:r>
        <w:t>更多请访问教客网: www.jiaokey.com</w:t>
      </w:r>
    </w:p>
    <w:p>
      <w:r>
        <w:t>炼铜反射炉自动化经验 评论地址：https://www.jiaokey.com/book/detail/10131860.html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