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书名：液力机械传动理论基础</w:t>
      </w:r>
    </w:p>
    <w:p>
      <w:r>
        <w:t>作者:（苏）普罗科菲叶夫，В.Н.著；光佳月译</w:t>
      </w:r>
    </w:p>
    <w:p>
      <w:r>
        <w:t>出版社:北京：国防工业出版社</w:t>
      </w:r>
    </w:p>
    <w:p>
      <w:r>
        <w:t>出版日期：1965.12</w:t>
      </w:r>
    </w:p>
    <w:p>
      <w:r>
        <w:t>总页数：426</w:t>
      </w:r>
    </w:p>
    <w:p>
      <w:r>
        <w:t>更多请访问教客网:www.jiaokey.com</w:t>
      </w:r>
    </w:p>
    <w:p>
      <w:r>
        <w:t>液力机械传动理论基础评论地址：https://www.jiaokey.com/book/detail/10130698.html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