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书名：钢和铸铁的性能与组织</w:t>
      </w:r>
    </w:p>
    <w:p>
      <w:r>
        <w:t>作者：（苏）扎哈罗夫，Б.П.著；钱世民译</w:t>
      </w:r>
    </w:p>
    <w:p>
      <w:r>
        <w:t>出版社：北京：机械工业出版社</w:t>
      </w:r>
    </w:p>
    <w:p>
      <w:r>
        <w:t>出版日期：1959.04</w:t>
      </w:r>
    </w:p>
    <w:p>
      <w:r>
        <w:t>总页数：62</w:t>
      </w:r>
    </w:p>
    <w:p>
      <w:r>
        <w:t>更多请访问教客网: www.jiaokey.com</w:t>
      </w:r>
    </w:p>
    <w:p>
      <w:r>
        <w:t>钢和铸铁的性能与组织 评论地址：https://www.jiaokey.com/book/detail/10130506.html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