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书名：颗粒材料</w:t>
      </w:r>
    </w:p>
    <w:p>
      <w:r>
        <w:t>作者：（苏）柯尔巴什尼可夫（Копбошников，А.И.），（苏）叶弗烈莫夫（Ефремоф，А.В.）著；周光垓等译</w:t>
      </w:r>
    </w:p>
    <w:p>
      <w:r>
        <w:t>出版社：北京：国防工业出版社</w:t>
      </w:r>
    </w:p>
    <w:p>
      <w:r>
        <w:t>出版日期：1986.02</w:t>
      </w:r>
    </w:p>
    <w:p>
      <w:r>
        <w:t>总页数：250</w:t>
      </w:r>
    </w:p>
    <w:p>
      <w:r>
        <w:t>更多请访问教客网: www.jiaokey.com</w:t>
      </w:r>
    </w:p>
    <w:p>
      <w:r>
        <w:t>颗粒材料 评论地址：https://www.jiaokey.com/book/detail/10129831.html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