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书名：火法冶金过程物理化学</w:t>
      </w:r>
    </w:p>
    <w:p>
      <w:r>
        <w:t>作者：中南矿冶学院，陈新民</w:t>
      </w:r>
    </w:p>
    <w:p>
      <w:r>
        <w:t>出版社：北京：冶金工业出版社</w:t>
      </w:r>
    </w:p>
    <w:p>
      <w:r>
        <w:t>出版日期：1984.11</w:t>
      </w:r>
    </w:p>
    <w:p>
      <w:r>
        <w:t>总页数：470</w:t>
      </w:r>
    </w:p>
    <w:p>
      <w:r>
        <w:t>更多请访问教客网: www.jiaokey.com</w:t>
      </w:r>
    </w:p>
    <w:p>
      <w:r>
        <w:t>火法冶金过程物理化学 评论地址：https://www.jiaokey.com/book/detail/10129812.html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