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书名：高频瓷的电气物理基础</w:t>
      </w:r>
    </w:p>
    <w:p>
      <w:r>
        <w:t>作者：（苏）鲍高罗齐茨基，Н.П.，（苏）弗利德别尔克，И.Д.著；戴富英，刘宁馨译</w:t>
      </w:r>
    </w:p>
    <w:p>
      <w:r>
        <w:t>出版社：北京：国防工业出版社</w:t>
      </w:r>
    </w:p>
    <w:p>
      <w:r>
        <w:t>出版日期：1961.05</w:t>
      </w:r>
    </w:p>
    <w:p>
      <w:r>
        <w:t>总页数：189</w:t>
      </w:r>
    </w:p>
    <w:p>
      <w:r>
        <w:t>更多请访问教客网: www.jiaokey.com</w:t>
      </w:r>
    </w:p>
    <w:p>
      <w:r>
        <w:t>高频瓷的电气物理基础 评论地址：https://www.jiaokey.com/book/detail/10129621.html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