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书名：体视学和定量金相学</w:t>
      </w:r>
    </w:p>
    <w:p>
      <w:r>
        <w:t>作者：（美）彼里西阿（G.E.Pellissier），（美）浦迪（S.M.Purdy）著；孙惠林，马继畲译</w:t>
      </w:r>
    </w:p>
    <w:p>
      <w:r>
        <w:t>出版社：北京：机械工业出版社</w:t>
      </w:r>
    </w:p>
    <w:p>
      <w:r>
        <w:t>出版日期：1980.10</w:t>
      </w:r>
    </w:p>
    <w:p>
      <w:r>
        <w:t>总页数：195</w:t>
      </w:r>
    </w:p>
    <w:p>
      <w:r>
        <w:t>更多请访问教客网: www.jiaokey.com</w:t>
      </w:r>
    </w:p>
    <w:p>
      <w:r>
        <w:t>体视学和定量金相学 评论地址：https://www.jiaokey.com/book/detail/10129545.html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