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书名：钢中的硼</w:t>
      </w:r>
    </w:p>
    <w:p>
      <w:r>
        <w:t>作者：（美）巴纳吉（Banerji，S.K.），（美）莫罗尔（Morral，J.E.）主编；祖荣祥，郭曼玖译</w:t>
      </w:r>
    </w:p>
    <w:p>
      <w:r>
        <w:t>出版社：北京：冶金工业出版社</w:t>
      </w:r>
    </w:p>
    <w:p>
      <w:r>
        <w:t>出版日期：1985.07</w:t>
      </w:r>
    </w:p>
    <w:p>
      <w:r>
        <w:t>总页数：259</w:t>
      </w:r>
    </w:p>
    <w:p>
      <w:r>
        <w:t>更多请访问教客网: www.jiaokey.com</w:t>
      </w:r>
    </w:p>
    <w:p>
      <w:r>
        <w:t>钢中的硼 评论地址：https://www.jiaokey.com/book/detail/10129237.html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