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书名：第11届国际普兰西难熔金属和硬质合金会议译文集</w:t>
      </w:r>
    </w:p>
    <w:p>
      <w:r>
        <w:t>作者：中南工业大学粉末冶金研究所</w:t>
      </w:r>
    </w:p>
    <w:p>
      <w:r>
        <w:t>出版社：长沙：中南工业大学出版社</w:t>
      </w:r>
    </w:p>
    <w:p>
      <w:r>
        <w:t>出版日期：1987.12</w:t>
      </w:r>
    </w:p>
    <w:p>
      <w:r>
        <w:t>总页数：485</w:t>
      </w:r>
    </w:p>
    <w:p>
      <w:r>
        <w:t>更多请访问教客网: www.jiaokey.com</w:t>
      </w:r>
    </w:p>
    <w:p>
      <w:r>
        <w:t>第11届国际普兰西难熔金属和硬质合金会议译文集 评论地址：https://www.jiaokey.com/book/detail/10129123.html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