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第22篇  过程控制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第22篇  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本书出售、求购地址：https://www.jiaokey.com/book/detail/10128777.html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第22篇  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