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书名：非金属矿产开发及利用  上</w:t>
      </w:r>
    </w:p>
    <w:p>
      <w:r>
        <w:t>作者：国家建筑材料工业局规划院</w:t>
      </w:r>
    </w:p>
    <w:p>
      <w:r>
        <w:t>出版社：国家建筑材料工业局规划院</w:t>
      </w:r>
    </w:p>
    <w:p>
      <w:r>
        <w:t>出版日期：1987.10</w:t>
      </w:r>
    </w:p>
    <w:p>
      <w:r>
        <w:t>总页数：512</w:t>
      </w:r>
    </w:p>
    <w:p>
      <w:r>
        <w:t>更多请访问教客网: www.jiaokey.com</w:t>
      </w:r>
    </w:p>
    <w:p>
      <w:r>
        <w:t>非金属矿产开发及利用  上 评论地址：https://www.jiaokey.com/book/detail/10128429.html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