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书名：水利旋流器在有色金属选矿中的应用</w:t>
      </w:r>
    </w:p>
    <w:p>
      <w:r>
        <w:t>作者:苏联有色冶金工业部编；武沛钧等译</w:t>
      </w:r>
    </w:p>
    <w:p>
      <w:r>
        <w:t>出版社:北京：冶金工业出版社</w:t>
      </w:r>
    </w:p>
    <w:p>
      <w:r>
        <w:t>出版日期：1957.05</w:t>
      </w:r>
    </w:p>
    <w:p>
      <w:r>
        <w:t>总页数：136</w:t>
      </w:r>
    </w:p>
    <w:p>
      <w:r>
        <w:t>更多请访问教客网:www.jiaokey.com</w:t>
      </w:r>
    </w:p>
    <w:p>
      <w:r>
        <w:t>水利旋流器在有色金属选矿中的应用评论地址：https://www.jiaokey.com/book/detail/10128396.html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