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书名：石油馏分的分子筛催化裂化</w:t>
      </w:r>
    </w:p>
    <w:p>
      <w:r>
        <w:t>作者：（苏）哈特日耶夫（Хаджиева，С.Н.）著；赵鸿章等译</w:t>
      </w:r>
    </w:p>
    <w:p>
      <w:r>
        <w:t>出版社：烃加工出版社</w:t>
      </w:r>
    </w:p>
    <w:p>
      <w:r>
        <w:t>出版日期：1986.10</w:t>
      </w:r>
    </w:p>
    <w:p>
      <w:r>
        <w:t>总页数：340</w:t>
      </w:r>
    </w:p>
    <w:p>
      <w:r>
        <w:t>更多请访问教客网: www.jiaokey.com</w:t>
      </w:r>
    </w:p>
    <w:p>
      <w:r>
        <w:t>石油馏分的分子筛催化裂化 评论地址：https://www.jiaokey.com/book/detail/10127818.html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