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书名：陶瓷的机械的性质</w:t>
      </w:r>
    </w:p>
    <w:p>
      <w:r>
        <w:t>作者：窑业协会编集委员会讲座小委员会</w:t>
      </w:r>
    </w:p>
    <w:p>
      <w:r>
        <w:t>出版社：</w:t>
      </w:r>
    </w:p>
    <w:p>
      <w:r>
        <w:t>出版日期：1954.05</w:t>
      </w:r>
    </w:p>
    <w:p>
      <w:r>
        <w:t>总页数：184</w:t>
      </w:r>
    </w:p>
    <w:p>
      <w:r>
        <w:t>更多请访问教客网: www.jiaokey.com</w:t>
      </w:r>
    </w:p>
    <w:p>
      <w:r>
        <w:t>陶瓷的机械的性质 评论地址：https://www.jiaokey.com/book/detail/10126562.html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